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72" w:rsidRPr="00DE5472" w:rsidRDefault="00DE5472" w:rsidP="00DE5472">
      <w:pPr>
        <w:jc w:val="center"/>
        <w:rPr>
          <w:rFonts w:ascii="Girl Scout Text Book" w:hAnsi="Girl Scout Text Book"/>
          <w:sz w:val="32"/>
          <w:szCs w:val="32"/>
        </w:rPr>
      </w:pPr>
      <w:bookmarkStart w:id="0" w:name="_GoBack"/>
      <w:bookmarkEnd w:id="0"/>
      <w:r w:rsidRPr="00DE5472">
        <w:rPr>
          <w:rFonts w:ascii="Girl Scout Text Book" w:hAnsi="Girl Scout Text Book"/>
          <w:sz w:val="32"/>
          <w:szCs w:val="32"/>
        </w:rPr>
        <w:t>Medication Log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1869"/>
        <w:gridCol w:w="3160"/>
        <w:gridCol w:w="3336"/>
        <w:gridCol w:w="1440"/>
        <w:gridCol w:w="3600"/>
      </w:tblGrid>
      <w:tr w:rsidR="00DE5472" w:rsidTr="00DE5472">
        <w:tc>
          <w:tcPr>
            <w:tcW w:w="1869" w:type="dxa"/>
          </w:tcPr>
          <w:p w:rsidR="00DE5472" w:rsidRPr="00DE5472" w:rsidRDefault="00DE5472" w:rsidP="00DE5472">
            <w:pPr>
              <w:jc w:val="center"/>
              <w:rPr>
                <w:rFonts w:ascii="Girl Scout Text Book" w:hAnsi="Girl Scout Text Book"/>
                <w:b/>
                <w:sz w:val="24"/>
                <w:szCs w:val="24"/>
              </w:rPr>
            </w:pPr>
            <w:r w:rsidRPr="00DE5472">
              <w:rPr>
                <w:rFonts w:ascii="Girl Scout Text Book" w:hAnsi="Girl Scout Text Book"/>
                <w:b/>
                <w:sz w:val="24"/>
                <w:szCs w:val="24"/>
              </w:rPr>
              <w:t>Date/Time</w:t>
            </w:r>
          </w:p>
        </w:tc>
        <w:tc>
          <w:tcPr>
            <w:tcW w:w="3160" w:type="dxa"/>
          </w:tcPr>
          <w:p w:rsidR="00DE5472" w:rsidRPr="00DE5472" w:rsidRDefault="00DE5472" w:rsidP="00DE5472">
            <w:pPr>
              <w:jc w:val="center"/>
              <w:rPr>
                <w:rFonts w:ascii="Girl Scout Text Book" w:hAnsi="Girl Scout Text Book"/>
                <w:b/>
                <w:sz w:val="24"/>
                <w:szCs w:val="24"/>
              </w:rPr>
            </w:pPr>
            <w:r w:rsidRPr="00DE5472">
              <w:rPr>
                <w:rFonts w:ascii="Girl Scout Text Book" w:hAnsi="Girl Scout Text Book"/>
                <w:b/>
                <w:sz w:val="24"/>
                <w:szCs w:val="24"/>
              </w:rPr>
              <w:t>Girl’s Name</w:t>
            </w:r>
          </w:p>
        </w:tc>
        <w:tc>
          <w:tcPr>
            <w:tcW w:w="3336" w:type="dxa"/>
          </w:tcPr>
          <w:p w:rsidR="00DE5472" w:rsidRPr="00DE5472" w:rsidRDefault="00DE5472" w:rsidP="00DE5472">
            <w:pPr>
              <w:jc w:val="center"/>
              <w:rPr>
                <w:rFonts w:ascii="Girl Scout Text Book" w:hAnsi="Girl Scout Text Book"/>
                <w:b/>
                <w:sz w:val="24"/>
                <w:szCs w:val="24"/>
              </w:rPr>
            </w:pPr>
            <w:r w:rsidRPr="00DE5472">
              <w:rPr>
                <w:rFonts w:ascii="Girl Scout Text Book" w:hAnsi="Girl Scout Text Book"/>
                <w:b/>
                <w:sz w:val="24"/>
                <w:szCs w:val="24"/>
              </w:rPr>
              <w:t>Medication</w:t>
            </w:r>
          </w:p>
        </w:tc>
        <w:tc>
          <w:tcPr>
            <w:tcW w:w="1440" w:type="dxa"/>
          </w:tcPr>
          <w:p w:rsidR="00DE5472" w:rsidRPr="00DE5472" w:rsidRDefault="00DE5472" w:rsidP="00DE5472">
            <w:pPr>
              <w:jc w:val="center"/>
              <w:rPr>
                <w:rFonts w:ascii="Girl Scout Text Book" w:hAnsi="Girl Scout Text Book"/>
                <w:b/>
                <w:sz w:val="24"/>
                <w:szCs w:val="24"/>
              </w:rPr>
            </w:pPr>
            <w:r w:rsidRPr="00DE5472">
              <w:rPr>
                <w:rFonts w:ascii="Girl Scout Text Book" w:hAnsi="Girl Scout Text Book"/>
                <w:b/>
                <w:sz w:val="24"/>
                <w:szCs w:val="24"/>
              </w:rPr>
              <w:t>Dosage</w:t>
            </w:r>
          </w:p>
        </w:tc>
        <w:tc>
          <w:tcPr>
            <w:tcW w:w="3600" w:type="dxa"/>
          </w:tcPr>
          <w:p w:rsidR="00DE5472" w:rsidRPr="00DE5472" w:rsidRDefault="00DE5472" w:rsidP="00DE5472">
            <w:pPr>
              <w:jc w:val="center"/>
              <w:rPr>
                <w:rFonts w:ascii="Girl Scout Text Book" w:hAnsi="Girl Scout Text Book"/>
                <w:b/>
                <w:sz w:val="24"/>
                <w:szCs w:val="24"/>
              </w:rPr>
            </w:pPr>
            <w:r w:rsidRPr="00DE5472">
              <w:rPr>
                <w:rFonts w:ascii="Girl Scout Text Book" w:hAnsi="Girl Scout Text Book"/>
                <w:b/>
                <w:sz w:val="24"/>
                <w:szCs w:val="24"/>
              </w:rPr>
              <w:t>Comments</w:t>
            </w:r>
          </w:p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  <w:tr w:rsidR="00DE5472" w:rsidTr="00DE5472">
        <w:tc>
          <w:tcPr>
            <w:tcW w:w="1869" w:type="dxa"/>
          </w:tcPr>
          <w:p w:rsidR="00DE5472" w:rsidRDefault="00DE5472"/>
          <w:p w:rsidR="00DE5472" w:rsidRDefault="00DE5472"/>
        </w:tc>
        <w:tc>
          <w:tcPr>
            <w:tcW w:w="3160" w:type="dxa"/>
          </w:tcPr>
          <w:p w:rsidR="00DE5472" w:rsidRDefault="00DE5472"/>
        </w:tc>
        <w:tc>
          <w:tcPr>
            <w:tcW w:w="3336" w:type="dxa"/>
          </w:tcPr>
          <w:p w:rsidR="00DE5472" w:rsidRDefault="00DE5472"/>
        </w:tc>
        <w:tc>
          <w:tcPr>
            <w:tcW w:w="1440" w:type="dxa"/>
          </w:tcPr>
          <w:p w:rsidR="00DE5472" w:rsidRDefault="00DE5472"/>
        </w:tc>
        <w:tc>
          <w:tcPr>
            <w:tcW w:w="3600" w:type="dxa"/>
          </w:tcPr>
          <w:p w:rsidR="00DE5472" w:rsidRDefault="00DE5472"/>
        </w:tc>
      </w:tr>
    </w:tbl>
    <w:p w:rsidR="0073294C" w:rsidRDefault="00321279"/>
    <w:sectPr w:rsidR="0073294C" w:rsidSect="00DE54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Text Book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2"/>
    <w:rsid w:val="00321279"/>
    <w:rsid w:val="00567BB9"/>
    <w:rsid w:val="00DA64CF"/>
    <w:rsid w:val="00DE5472"/>
    <w:rsid w:val="00F2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41A14-05C1-47A9-8295-3576400D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Alaina</dc:creator>
  <cp:keywords/>
  <dc:description/>
  <cp:lastModifiedBy>Jones, Alaina</cp:lastModifiedBy>
  <cp:revision>2</cp:revision>
  <dcterms:created xsi:type="dcterms:W3CDTF">2025-03-17T15:15:00Z</dcterms:created>
  <dcterms:modified xsi:type="dcterms:W3CDTF">2025-03-17T15:15:00Z</dcterms:modified>
</cp:coreProperties>
</file>